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1BDAD" w14:textId="77777777" w:rsidR="00AF1181" w:rsidRDefault="00B77FCB">
      <w:pPr>
        <w:spacing w:after="120"/>
        <w:jc w:val="center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 xml:space="preserve">TECHNICKÁ SPECIFIKACE NABÍDKY </w:t>
      </w: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6"/>
        <w:gridCol w:w="646"/>
        <w:gridCol w:w="1946"/>
        <w:gridCol w:w="4812"/>
      </w:tblGrid>
      <w:tr w:rsidR="00AF1181" w14:paraId="6E63972C" w14:textId="77777777">
        <w:tc>
          <w:tcPr>
            <w:tcW w:w="9060" w:type="dxa"/>
            <w:gridSpan w:val="4"/>
            <w:shd w:val="clear" w:color="auto" w:fill="E0E0E0"/>
          </w:tcPr>
          <w:p w14:paraId="37165264" w14:textId="77777777" w:rsidR="00AF1181" w:rsidRDefault="00B77FCB">
            <w:pPr>
              <w:spacing w:before="40" w:after="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1. Identifikační údaje zakázky</w:t>
            </w:r>
          </w:p>
        </w:tc>
      </w:tr>
      <w:tr w:rsidR="00AF1181" w14:paraId="39261E2D" w14:textId="77777777">
        <w:tc>
          <w:tcPr>
            <w:tcW w:w="2302" w:type="dxa"/>
            <w:gridSpan w:val="2"/>
          </w:tcPr>
          <w:p w14:paraId="7DAB72CF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Označení zakázky</w:t>
            </w:r>
          </w:p>
        </w:tc>
        <w:tc>
          <w:tcPr>
            <w:tcW w:w="6758" w:type="dxa"/>
            <w:gridSpan w:val="2"/>
          </w:tcPr>
          <w:p w14:paraId="09123527" w14:textId="2416868C" w:rsidR="005676F8" w:rsidRPr="005676F8" w:rsidRDefault="00905AC4" w:rsidP="005676F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5676F8">
              <w:rPr>
                <w:rFonts w:asciiTheme="majorHAnsi" w:hAnsiTheme="majorHAnsi" w:cstheme="majorHAnsi"/>
                <w:b/>
                <w:sz w:val="20"/>
                <w:szCs w:val="20"/>
              </w:rPr>
              <w:t>Do</w:t>
            </w:r>
            <w:r w:rsidR="00593154" w:rsidRPr="005676F8">
              <w:rPr>
                <w:rFonts w:asciiTheme="majorHAnsi" w:hAnsiTheme="majorHAnsi" w:cstheme="majorHAnsi"/>
                <w:b/>
                <w:sz w:val="20"/>
                <w:szCs w:val="20"/>
              </w:rPr>
              <w:t>dání a instalace</w:t>
            </w:r>
            <w:r w:rsidR="005676F8" w:rsidRPr="005676F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hliníkové bioklimatické pergoly s otočnou střechou</w:t>
            </w:r>
          </w:p>
          <w:p w14:paraId="3B42A3C9" w14:textId="67511AB4" w:rsidR="00905AC4" w:rsidRPr="00905AC4" w:rsidRDefault="00593154" w:rsidP="00905AC4">
            <w:pPr>
              <w:keepNext/>
              <w:keepLines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676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905AC4" w:rsidRPr="00905AC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 </w:t>
            </w:r>
            <w:r w:rsidR="005E4CDE">
              <w:rPr>
                <w:rFonts w:asciiTheme="majorHAnsi" w:hAnsiTheme="majorHAnsi" w:cstheme="majorHAnsi"/>
                <w:b/>
                <w:sz w:val="20"/>
                <w:szCs w:val="20"/>
              </w:rPr>
              <w:t>Základní a Mateřskou školu Těrlicko</w:t>
            </w:r>
          </w:p>
          <w:p w14:paraId="4EF21BEC" w14:textId="5BD671A5" w:rsidR="00AF1181" w:rsidRPr="00905AC4" w:rsidRDefault="00AF1181" w:rsidP="00905AC4">
            <w:pPr>
              <w:keepNext/>
              <w:keepLines/>
              <w:rPr>
                <w:rFonts w:ascii="Trebuchet MS" w:hAnsi="Trebuchet MS"/>
                <w:b/>
                <w:sz w:val="32"/>
                <w:szCs w:val="32"/>
              </w:rPr>
            </w:pPr>
          </w:p>
        </w:tc>
      </w:tr>
      <w:tr w:rsidR="00AF1181" w14:paraId="132252A0" w14:textId="77777777">
        <w:tc>
          <w:tcPr>
            <w:tcW w:w="2302" w:type="dxa"/>
            <w:gridSpan w:val="2"/>
          </w:tcPr>
          <w:p w14:paraId="06607E57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Zadavatel zakázky</w:t>
            </w:r>
          </w:p>
        </w:tc>
        <w:tc>
          <w:tcPr>
            <w:tcW w:w="6758" w:type="dxa"/>
            <w:gridSpan w:val="2"/>
          </w:tcPr>
          <w:p w14:paraId="3EDB88DA" w14:textId="16C3CB70" w:rsidR="00AF1181" w:rsidRDefault="005E4CDE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Základní škola a Mateřská škola Těrlicko,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p.o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  <w:p w14:paraId="071DE459" w14:textId="08C87AAD" w:rsidR="00AF1181" w:rsidRDefault="005E4CDE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Školní 419/2, Těrlicko – H. Těrlicko 735 42</w:t>
            </w:r>
          </w:p>
          <w:p w14:paraId="20CDD2F2" w14:textId="29D2007E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IČO </w:t>
            </w:r>
            <w:r w:rsidR="005E4CDE">
              <w:rPr>
                <w:rFonts w:ascii="Calibri" w:eastAsia="Calibri" w:hAnsi="Calibri" w:cs="Calibri"/>
                <w:sz w:val="20"/>
                <w:szCs w:val="20"/>
              </w:rPr>
              <w:t>72545461</w:t>
            </w:r>
          </w:p>
        </w:tc>
      </w:tr>
      <w:tr w:rsidR="00AF1181" w14:paraId="76DFDB3D" w14:textId="77777777">
        <w:tc>
          <w:tcPr>
            <w:tcW w:w="9060" w:type="dxa"/>
            <w:gridSpan w:val="4"/>
            <w:shd w:val="clear" w:color="auto" w:fill="E0E0E0"/>
          </w:tcPr>
          <w:p w14:paraId="26C88D42" w14:textId="77777777" w:rsidR="00AF1181" w:rsidRDefault="00B77FCB">
            <w:pPr>
              <w:spacing w:before="40" w:after="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2. Základní identifikační údaje o uchazeči</w:t>
            </w:r>
          </w:p>
        </w:tc>
      </w:tr>
      <w:tr w:rsidR="00AF1181" w14:paraId="1DF5CACF" w14:textId="77777777">
        <w:tc>
          <w:tcPr>
            <w:tcW w:w="2302" w:type="dxa"/>
            <w:gridSpan w:val="2"/>
          </w:tcPr>
          <w:p w14:paraId="04EAB132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Název:</w:t>
            </w:r>
          </w:p>
        </w:tc>
        <w:tc>
          <w:tcPr>
            <w:tcW w:w="6758" w:type="dxa"/>
            <w:gridSpan w:val="2"/>
            <w:shd w:val="clear" w:color="auto" w:fill="F3F3F3"/>
          </w:tcPr>
          <w:p w14:paraId="3A9C6C5C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AF1181" w14:paraId="263E688E" w14:textId="77777777">
        <w:tc>
          <w:tcPr>
            <w:tcW w:w="2302" w:type="dxa"/>
            <w:gridSpan w:val="2"/>
          </w:tcPr>
          <w:p w14:paraId="79722251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Sídlo/místo podnikání:</w:t>
            </w:r>
          </w:p>
        </w:tc>
        <w:tc>
          <w:tcPr>
            <w:tcW w:w="6758" w:type="dxa"/>
            <w:gridSpan w:val="2"/>
            <w:shd w:val="clear" w:color="auto" w:fill="F3F3F3"/>
          </w:tcPr>
          <w:p w14:paraId="2A9B6354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F1181" w14:paraId="7EEA5B9E" w14:textId="77777777">
        <w:tc>
          <w:tcPr>
            <w:tcW w:w="2302" w:type="dxa"/>
            <w:gridSpan w:val="2"/>
          </w:tcPr>
          <w:p w14:paraId="433DDDA9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IČ/DIČ:</w:t>
            </w:r>
          </w:p>
        </w:tc>
        <w:tc>
          <w:tcPr>
            <w:tcW w:w="6758" w:type="dxa"/>
            <w:gridSpan w:val="2"/>
            <w:shd w:val="clear" w:color="auto" w:fill="F3F3F3"/>
          </w:tcPr>
          <w:p w14:paraId="376D8093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F1181" w14:paraId="037AF28E" w14:textId="77777777">
        <w:tc>
          <w:tcPr>
            <w:tcW w:w="2302" w:type="dxa"/>
            <w:gridSpan w:val="2"/>
          </w:tcPr>
          <w:p w14:paraId="7FC9C2E4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Osoba oprávněna jednat za uchazeče:</w:t>
            </w:r>
          </w:p>
        </w:tc>
        <w:tc>
          <w:tcPr>
            <w:tcW w:w="6758" w:type="dxa"/>
            <w:gridSpan w:val="2"/>
            <w:shd w:val="clear" w:color="auto" w:fill="F3F3F3"/>
          </w:tcPr>
          <w:p w14:paraId="7A46A6D3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F1181" w14:paraId="560E2D2D" w14:textId="77777777">
        <w:tc>
          <w:tcPr>
            <w:tcW w:w="2302" w:type="dxa"/>
            <w:gridSpan w:val="2"/>
          </w:tcPr>
          <w:p w14:paraId="1EB7D57B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Kontaktní osoba:</w:t>
            </w:r>
          </w:p>
        </w:tc>
        <w:tc>
          <w:tcPr>
            <w:tcW w:w="6758" w:type="dxa"/>
            <w:gridSpan w:val="2"/>
            <w:shd w:val="clear" w:color="auto" w:fill="F3F3F3"/>
          </w:tcPr>
          <w:p w14:paraId="0D858363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F1181" w14:paraId="479C685A" w14:textId="77777777">
        <w:tc>
          <w:tcPr>
            <w:tcW w:w="2302" w:type="dxa"/>
            <w:gridSpan w:val="2"/>
          </w:tcPr>
          <w:p w14:paraId="78E80ABC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Tel.: </w:t>
            </w:r>
          </w:p>
        </w:tc>
        <w:tc>
          <w:tcPr>
            <w:tcW w:w="6758" w:type="dxa"/>
            <w:gridSpan w:val="2"/>
            <w:shd w:val="clear" w:color="auto" w:fill="F3F3F3"/>
          </w:tcPr>
          <w:p w14:paraId="78F0C402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F1181" w14:paraId="219F57A2" w14:textId="77777777">
        <w:tc>
          <w:tcPr>
            <w:tcW w:w="2302" w:type="dxa"/>
            <w:gridSpan w:val="2"/>
          </w:tcPr>
          <w:p w14:paraId="565C26A0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E-mail:</w:t>
            </w:r>
          </w:p>
        </w:tc>
        <w:tc>
          <w:tcPr>
            <w:tcW w:w="6758" w:type="dxa"/>
            <w:gridSpan w:val="2"/>
            <w:shd w:val="clear" w:color="auto" w:fill="F3F3F3"/>
          </w:tcPr>
          <w:p w14:paraId="2842B17A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F1181" w14:paraId="6B4D3765" w14:textId="77777777">
        <w:tc>
          <w:tcPr>
            <w:tcW w:w="9060" w:type="dxa"/>
            <w:gridSpan w:val="4"/>
            <w:shd w:val="clear" w:color="auto" w:fill="E0E0E0"/>
          </w:tcPr>
          <w:p w14:paraId="78F1B22C" w14:textId="77777777" w:rsidR="00AF1181" w:rsidRDefault="00B77FCB">
            <w:pPr>
              <w:spacing w:before="40" w:after="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3. Technická specifikace nabídky</w:t>
            </w:r>
          </w:p>
        </w:tc>
      </w:tr>
      <w:tr w:rsidR="00AF1181" w14:paraId="733B229A" w14:textId="77777777" w:rsidTr="00B62355">
        <w:tc>
          <w:tcPr>
            <w:tcW w:w="4248" w:type="dxa"/>
            <w:gridSpan w:val="3"/>
          </w:tcPr>
          <w:p w14:paraId="0C530FD0" w14:textId="77777777" w:rsidR="00AF1181" w:rsidRDefault="00B77FC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Parametr</w:t>
            </w:r>
          </w:p>
          <w:p w14:paraId="69924440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Požadovaná hodnota</w:t>
            </w:r>
          </w:p>
          <w:p w14:paraId="2B51331A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65223CD7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812" w:type="dxa"/>
          </w:tcPr>
          <w:p w14:paraId="6D85007C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Vaše nabídka: </w:t>
            </w:r>
          </w:p>
          <w:p w14:paraId="227082F8" w14:textId="77777777" w:rsidR="00AF1181" w:rsidRDefault="00B77FCB">
            <w:pPr>
              <w:spacing w:before="40" w:after="40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Uveďte bližší parametry Vaší nabídky – zda splňuje požadavek, technické parametry, název produktu, výrobce, typ apod.</w:t>
            </w:r>
          </w:p>
          <w:p w14:paraId="515D298D" w14:textId="77777777" w:rsidR="00AF1181" w:rsidRDefault="00AF1181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3DD1353" w14:textId="282EB593" w:rsidR="00AF1181" w:rsidRDefault="00B77FCB" w:rsidP="00393896">
            <w:pPr>
              <w:spacing w:before="40" w:after="40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Dodavatel musí splnit tyto minimální požadavky beze zbytku.  Dodavatel může nabídnout lepší parametry. </w:t>
            </w:r>
          </w:p>
        </w:tc>
      </w:tr>
      <w:tr w:rsidR="00AF1181" w14:paraId="24BF3960" w14:textId="77777777">
        <w:tc>
          <w:tcPr>
            <w:tcW w:w="9060" w:type="dxa"/>
            <w:gridSpan w:val="4"/>
            <w:shd w:val="clear" w:color="auto" w:fill="D9D9D9"/>
          </w:tcPr>
          <w:p w14:paraId="3EAB6AC7" w14:textId="74B71678" w:rsidR="00AF1181" w:rsidRDefault="00593154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</w:t>
            </w:r>
            <w:r w:rsidR="000B1BDF">
              <w:rPr>
                <w:rFonts w:ascii="Calibri" w:eastAsia="Calibri" w:hAnsi="Calibri" w:cs="Calibri"/>
                <w:b/>
                <w:sz w:val="20"/>
                <w:szCs w:val="20"/>
              </w:rPr>
              <w:t>odání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,</w:t>
            </w:r>
            <w:r w:rsidR="000B1BD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montáže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 instalace na terasu</w:t>
            </w:r>
            <w:r w:rsidR="000B1BDF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  <w:p w14:paraId="512C1F72" w14:textId="146F8C96" w:rsidR="00AF1181" w:rsidRDefault="00B77FCB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Adresa: </w:t>
            </w:r>
            <w:r w:rsidR="005E4CD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Základní škola a Mateřská škola Těrlicko, </w:t>
            </w:r>
            <w:r w:rsidR="00593154">
              <w:rPr>
                <w:rFonts w:ascii="Calibri" w:eastAsia="Calibri" w:hAnsi="Calibri" w:cs="Calibri"/>
                <w:b/>
                <w:sz w:val="20"/>
                <w:szCs w:val="20"/>
              </w:rPr>
              <w:t>Májová 554</w:t>
            </w:r>
            <w:r w:rsidR="005E4CDE">
              <w:rPr>
                <w:rFonts w:ascii="Calibri" w:eastAsia="Calibri" w:hAnsi="Calibri" w:cs="Calibri"/>
                <w:b/>
                <w:sz w:val="20"/>
                <w:szCs w:val="20"/>
              </w:rPr>
              <w:t>, Těrlicko – H. Těrlicko 735 42</w:t>
            </w:r>
          </w:p>
        </w:tc>
      </w:tr>
      <w:tr w:rsidR="00AF1181" w14:paraId="73A0687A" w14:textId="77777777">
        <w:tc>
          <w:tcPr>
            <w:tcW w:w="9060" w:type="dxa"/>
            <w:gridSpan w:val="4"/>
            <w:shd w:val="clear" w:color="auto" w:fill="F2F2F2"/>
          </w:tcPr>
          <w:p w14:paraId="72384448" w14:textId="2EE5EF3C" w:rsidR="00AF1181" w:rsidRDefault="00AF1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</w:pPr>
            <w:bookmarkStart w:id="0" w:name="_Hlk199851717"/>
          </w:p>
        </w:tc>
      </w:tr>
      <w:bookmarkEnd w:id="0"/>
      <w:tr w:rsidR="00AF1181" w14:paraId="5FA9F517" w14:textId="77777777" w:rsidTr="00B62355">
        <w:tc>
          <w:tcPr>
            <w:tcW w:w="4248" w:type="dxa"/>
            <w:gridSpan w:val="3"/>
          </w:tcPr>
          <w:p w14:paraId="57E4DF51" w14:textId="77777777" w:rsidR="00DC08AF" w:rsidRDefault="00DC08AF" w:rsidP="003A25C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5C16B11" w14:textId="5E755FB1" w:rsidR="003A25C3" w:rsidRDefault="003A25C3" w:rsidP="003A25C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B62355">
              <w:rPr>
                <w:rFonts w:ascii="Calibri" w:eastAsia="Calibri" w:hAnsi="Calibri" w:cs="Calibri"/>
                <w:b/>
                <w:sz w:val="20"/>
                <w:szCs w:val="20"/>
              </w:rPr>
              <w:t>Parametry:</w:t>
            </w:r>
          </w:p>
          <w:p w14:paraId="022D060D" w14:textId="3A2D7694" w:rsidR="00593154" w:rsidRDefault="00600C08" w:rsidP="00593154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Samo stojící</w:t>
            </w:r>
            <w:r w:rsidR="00DC08AF">
              <w:rPr>
                <w:rFonts w:ascii="Calibri" w:eastAsia="Calibri" w:hAnsi="Calibri" w:cs="Calibri"/>
                <w:sz w:val="20"/>
                <w:szCs w:val="20"/>
              </w:rPr>
              <w:t xml:space="preserve"> pergola</w:t>
            </w:r>
            <w:r w:rsidR="005676F8">
              <w:rPr>
                <w:rFonts w:ascii="Calibri" w:eastAsia="Calibri" w:hAnsi="Calibri" w:cs="Calibri"/>
                <w:sz w:val="20"/>
                <w:szCs w:val="20"/>
              </w:rPr>
              <w:t xml:space="preserve"> na 4 stojných nohách min. 150x150 mm, o tloušťce stěny min.2,5 mm</w:t>
            </w:r>
          </w:p>
          <w:p w14:paraId="1C64887D" w14:textId="54812CAD" w:rsidR="005676F8" w:rsidRDefault="005676F8" w:rsidP="00593154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Střešní lamela tvaru „S“ poháněná motoricky elektromotorem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Som</w:t>
            </w:r>
            <w:r w:rsidR="00D63A3C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+ ovladač</w:t>
            </w:r>
          </w:p>
          <w:p w14:paraId="201FB8DD" w14:textId="10C5AA4B" w:rsidR="005676F8" w:rsidRDefault="005676F8" w:rsidP="00593154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Barevnost nosné konstrukce RAL </w:t>
            </w:r>
            <w:r w:rsidR="00AB190C">
              <w:rPr>
                <w:rFonts w:ascii="Calibri" w:eastAsia="Calibri" w:hAnsi="Calibri" w:cs="Calibri"/>
                <w:sz w:val="20"/>
                <w:szCs w:val="20"/>
              </w:rPr>
              <w:t xml:space="preserve">9007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struktura</w:t>
            </w:r>
          </w:p>
          <w:p w14:paraId="39744B58" w14:textId="700A4C84" w:rsidR="005676F8" w:rsidRDefault="005676F8" w:rsidP="00593154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Barevnost střešních lamel RAL 9007 struktura</w:t>
            </w:r>
          </w:p>
          <w:p w14:paraId="1570973C" w14:textId="571ADA9B" w:rsidR="005676F8" w:rsidRDefault="005676F8" w:rsidP="00593154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Kotvení pomocí kotevních desek n</w:t>
            </w:r>
            <w:r w:rsidR="00DC08AF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betonové patky</w:t>
            </w:r>
            <w:r w:rsidR="00AB190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89FB2EA" w14:textId="75A64676" w:rsidR="005676F8" w:rsidRDefault="00AB190C" w:rsidP="00593154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Svod dešťové vody v noze konstrukce pergoly, dle určení zad</w:t>
            </w:r>
            <w:bookmarkStart w:id="1" w:name="_GoBack"/>
            <w:bookmarkEnd w:id="1"/>
            <w:r>
              <w:rPr>
                <w:rFonts w:ascii="Calibri" w:eastAsia="Calibri" w:hAnsi="Calibri" w:cs="Calibri"/>
                <w:sz w:val="20"/>
                <w:szCs w:val="20"/>
              </w:rPr>
              <w:t>avatele</w:t>
            </w:r>
          </w:p>
          <w:p w14:paraId="18599782" w14:textId="77777777" w:rsidR="005676F8" w:rsidRPr="00593154" w:rsidRDefault="005676F8" w:rsidP="005676F8">
            <w:pPr>
              <w:pStyle w:val="Odstavecseseznamem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93AA0C1" w14:textId="006F23C9" w:rsidR="00606354" w:rsidRDefault="00606354" w:rsidP="0049660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rozměry </w:t>
            </w:r>
            <w:r w:rsidR="005676F8">
              <w:rPr>
                <w:rFonts w:ascii="Calibri" w:eastAsia="Calibri" w:hAnsi="Calibri" w:cs="Calibri"/>
                <w:sz w:val="20"/>
                <w:szCs w:val="20"/>
              </w:rPr>
              <w:t>pergoly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="00201383">
              <w:rPr>
                <w:rFonts w:ascii="Calibri" w:eastAsia="Calibri" w:hAnsi="Calibri" w:cs="Calibri"/>
                <w:sz w:val="20"/>
                <w:szCs w:val="20"/>
              </w:rPr>
              <w:t>6999</w:t>
            </w:r>
            <w:r w:rsidR="005676F8">
              <w:rPr>
                <w:rFonts w:ascii="Calibri" w:eastAsia="Calibri" w:hAnsi="Calibri" w:cs="Calibri"/>
                <w:sz w:val="20"/>
                <w:szCs w:val="20"/>
              </w:rPr>
              <w:t xml:space="preserve"> x 4000 x </w:t>
            </w:r>
            <w:r w:rsidR="00D63A3C" w:rsidRPr="00E07E87">
              <w:rPr>
                <w:rFonts w:ascii="Calibri" w:eastAsia="Calibri" w:hAnsi="Calibri" w:cs="Calibri"/>
                <w:sz w:val="20"/>
                <w:szCs w:val="20"/>
              </w:rPr>
              <w:t>3000</w:t>
            </w:r>
            <w:r w:rsidR="005676F8" w:rsidRPr="00E07E87">
              <w:rPr>
                <w:rFonts w:ascii="Calibri" w:eastAsia="Calibri" w:hAnsi="Calibri" w:cs="Calibri"/>
                <w:sz w:val="20"/>
                <w:szCs w:val="20"/>
              </w:rPr>
              <w:t xml:space="preserve"> mm </w:t>
            </w:r>
            <w:r w:rsidR="00D63A3C">
              <w:rPr>
                <w:rFonts w:ascii="Calibri" w:eastAsia="Calibri" w:hAnsi="Calibri" w:cs="Calibri"/>
                <w:sz w:val="20"/>
                <w:szCs w:val="20"/>
              </w:rPr>
              <w:t>vrchní hrana</w:t>
            </w:r>
            <w:r w:rsidR="00201383">
              <w:rPr>
                <w:rFonts w:ascii="Calibri" w:eastAsia="Calibri" w:hAnsi="Calibri" w:cs="Calibri"/>
                <w:sz w:val="20"/>
                <w:szCs w:val="20"/>
              </w:rPr>
              <w:t xml:space="preserve"> konstrukce.</w:t>
            </w:r>
          </w:p>
          <w:p w14:paraId="5241E357" w14:textId="77777777" w:rsidR="00DC08AF" w:rsidRPr="00593154" w:rsidRDefault="00DC08AF" w:rsidP="00DC0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r w:rsidRPr="005931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konstrukce pergoly dle normy EN 13561, </w:t>
            </w:r>
          </w:p>
          <w:p w14:paraId="76245DE5" w14:textId="6276CAC7" w:rsidR="00DC08AF" w:rsidRDefault="00DC08AF" w:rsidP="00DC08A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5931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zatížení min </w:t>
            </w:r>
            <w:r w:rsidR="0020138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190</w:t>
            </w:r>
            <w:r w:rsidRPr="005931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kg na 1 m</w:t>
            </w:r>
            <w:r w:rsidRPr="00DC08AF">
              <w:rPr>
                <w:rFonts w:ascii="Calibri" w:eastAsia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  <w:p w14:paraId="2C3B6678" w14:textId="77777777" w:rsidR="005676F8" w:rsidRDefault="005676F8" w:rsidP="0049660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8115FB8" w14:textId="77777777" w:rsidR="00DC08AF" w:rsidRDefault="00DC08AF" w:rsidP="0049660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4ACAFDB" w14:textId="77777777" w:rsidR="005676F8" w:rsidRPr="00B0291A" w:rsidRDefault="005676F8" w:rsidP="0049660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AF401F5" w14:textId="769AB323" w:rsidR="00235160" w:rsidRPr="005676F8" w:rsidRDefault="003A25C3" w:rsidP="0049660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Materiál:</w:t>
            </w:r>
          </w:p>
          <w:p w14:paraId="100D8CE7" w14:textId="77777777" w:rsidR="00D63A3C" w:rsidRPr="00E07E87" w:rsidRDefault="005676F8" w:rsidP="005676F8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E07E87">
              <w:rPr>
                <w:rFonts w:ascii="Calibri" w:eastAsia="Calibri" w:hAnsi="Calibri" w:cs="Calibri"/>
                <w:sz w:val="20"/>
                <w:szCs w:val="20"/>
              </w:rPr>
              <w:t>Hliníková bioklimatická pergola s otočnou střechou</w:t>
            </w:r>
            <w:r w:rsidR="00D63A3C" w:rsidRPr="00E07E87">
              <w:rPr>
                <w:rFonts w:ascii="Calibri" w:eastAsia="Calibri" w:hAnsi="Calibri" w:cs="Calibri"/>
                <w:sz w:val="20"/>
                <w:szCs w:val="20"/>
              </w:rPr>
              <w:t xml:space="preserve"> materiálu </w:t>
            </w:r>
          </w:p>
          <w:p w14:paraId="33389613" w14:textId="11915245" w:rsidR="005676F8" w:rsidRPr="00E07E87" w:rsidRDefault="00D63A3C" w:rsidP="00D63A3C">
            <w:pPr>
              <w:pStyle w:val="Odstavecseseznamem"/>
              <w:rPr>
                <w:rFonts w:ascii="Calibri" w:eastAsia="Calibri" w:hAnsi="Calibri" w:cs="Calibri"/>
                <w:sz w:val="20"/>
                <w:szCs w:val="20"/>
              </w:rPr>
            </w:pPr>
            <w:r w:rsidRPr="00E07E87">
              <w:rPr>
                <w:rFonts w:ascii="Calibri" w:eastAsia="Calibri" w:hAnsi="Calibri" w:cs="Calibri"/>
                <w:sz w:val="20"/>
                <w:szCs w:val="20"/>
              </w:rPr>
              <w:t>EN AW-</w:t>
            </w:r>
            <w:proofErr w:type="gramStart"/>
            <w:r w:rsidRPr="00E07E87">
              <w:rPr>
                <w:rFonts w:ascii="Calibri" w:eastAsia="Calibri" w:hAnsi="Calibri" w:cs="Calibri"/>
                <w:sz w:val="20"/>
                <w:szCs w:val="20"/>
              </w:rPr>
              <w:t>6005A</w:t>
            </w:r>
            <w:proofErr w:type="gramEnd"/>
            <w:r w:rsidRPr="00E07E87">
              <w:rPr>
                <w:rFonts w:ascii="Calibri" w:eastAsia="Calibri" w:hAnsi="Calibri" w:cs="Calibri"/>
                <w:sz w:val="20"/>
                <w:szCs w:val="20"/>
              </w:rPr>
              <w:t xml:space="preserve"> T6 a EN AW-6060 T66</w:t>
            </w:r>
          </w:p>
          <w:p w14:paraId="52B53112" w14:textId="4F9DC8E2" w:rsidR="00D63A3C" w:rsidRPr="00E07E87" w:rsidRDefault="00D63A3C" w:rsidP="00201383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E07E87">
              <w:rPr>
                <w:rFonts w:ascii="Calibri" w:eastAsia="Calibri" w:hAnsi="Calibri" w:cs="Calibri"/>
                <w:sz w:val="20"/>
                <w:szCs w:val="20"/>
              </w:rPr>
              <w:t xml:space="preserve">Chemické složení dle EN 573-3, EN 515, </w:t>
            </w:r>
          </w:p>
          <w:p w14:paraId="477C7A15" w14:textId="68734C6B" w:rsidR="00D63A3C" w:rsidRPr="00E07E87" w:rsidRDefault="00D63A3C" w:rsidP="00201383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E07E87">
              <w:rPr>
                <w:rFonts w:ascii="Calibri" w:eastAsia="Calibri" w:hAnsi="Calibri" w:cs="Calibri"/>
                <w:sz w:val="20"/>
                <w:szCs w:val="20"/>
              </w:rPr>
              <w:t xml:space="preserve">Tolerance rozměrů dle EN 12020-2, </w:t>
            </w:r>
          </w:p>
          <w:p w14:paraId="5613AD08" w14:textId="4244406D" w:rsidR="00D63A3C" w:rsidRPr="00E07E87" w:rsidRDefault="00D63A3C" w:rsidP="00201383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E07E87">
              <w:rPr>
                <w:rFonts w:ascii="Calibri" w:eastAsia="Calibri" w:hAnsi="Calibri" w:cs="Calibri"/>
                <w:sz w:val="20"/>
                <w:szCs w:val="20"/>
              </w:rPr>
              <w:t xml:space="preserve">Mechanické vlastnosti dle EN 755-2, </w:t>
            </w:r>
          </w:p>
          <w:p w14:paraId="6CDC4B0B" w14:textId="199B69C2" w:rsidR="005676F8" w:rsidRPr="00E07E87" w:rsidRDefault="00D63A3C" w:rsidP="00201383">
            <w:pPr>
              <w:pStyle w:val="Odstavecseseznamem"/>
              <w:numPr>
                <w:ilvl w:val="0"/>
                <w:numId w:val="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E07E87">
              <w:rPr>
                <w:rFonts w:ascii="Calibri" w:eastAsia="Calibri" w:hAnsi="Calibri" w:cs="Calibri"/>
                <w:sz w:val="20"/>
                <w:szCs w:val="20"/>
              </w:rPr>
              <w:t>Požadavky dle EN 755-1</w:t>
            </w:r>
          </w:p>
          <w:p w14:paraId="6AD5289E" w14:textId="77777777" w:rsidR="00606354" w:rsidRDefault="00606354" w:rsidP="0049660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00B4528" w14:textId="6B606140" w:rsidR="00DC08AF" w:rsidRDefault="00DC08AF" w:rsidP="0049660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Zhotovení základových patek a přívod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elektr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 napětí zajistí Zadavatel</w:t>
            </w:r>
          </w:p>
          <w:p w14:paraId="1584EB36" w14:textId="77777777" w:rsidR="00154AE1" w:rsidRDefault="00154AE1" w:rsidP="00F20BF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4CF3E8D" w14:textId="224E333F" w:rsidR="00154AE1" w:rsidRDefault="00154AE1" w:rsidP="00F20BF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FE53C3" w14:textId="77777777" w:rsidR="00154AE1" w:rsidRDefault="00154AE1" w:rsidP="00F20BF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9BD6428" w14:textId="0588817D" w:rsidR="00154AE1" w:rsidRDefault="00154AE1" w:rsidP="00F20BF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54AE1">
              <w:rPr>
                <w:rFonts w:ascii="Calibri" w:eastAsia="Calibri" w:hAnsi="Calibri" w:cs="Calibri"/>
                <w:b/>
                <w:sz w:val="20"/>
                <w:szCs w:val="20"/>
              </w:rPr>
              <w:t>Možnost prohlídky dle předchozí domluvy.</w:t>
            </w:r>
          </w:p>
          <w:p w14:paraId="3AD4B5ED" w14:textId="77777777" w:rsidR="00DC08AF" w:rsidRPr="00154AE1" w:rsidRDefault="00DC08AF" w:rsidP="00F20BF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4510A3E" w14:textId="354B2D1D" w:rsidR="00154AE1" w:rsidRPr="00606354" w:rsidRDefault="00606354" w:rsidP="00F20BF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0635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Realizace: </w:t>
            </w:r>
            <w:r w:rsidR="003C66B7"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 w:rsidR="00A67171"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="003C66B7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  <w:r w:rsidR="00A47816">
              <w:rPr>
                <w:rFonts w:ascii="Calibri" w:eastAsia="Calibri" w:hAnsi="Calibri" w:cs="Calibri"/>
                <w:b/>
                <w:sz w:val="20"/>
                <w:szCs w:val="20"/>
              </w:rPr>
              <w:t>11</w:t>
            </w:r>
            <w:r w:rsidR="003C66B7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  <w:r w:rsidR="003C66B7" w:rsidRPr="00606354">
              <w:rPr>
                <w:rFonts w:ascii="Calibri" w:eastAsia="Calibri" w:hAnsi="Calibri" w:cs="Calibri"/>
                <w:b/>
                <w:sz w:val="20"/>
                <w:szCs w:val="20"/>
              </w:rPr>
              <w:t>-</w:t>
            </w:r>
            <w:r w:rsidR="00593154">
              <w:rPr>
                <w:rFonts w:ascii="Calibri" w:eastAsia="Calibri" w:hAnsi="Calibri" w:cs="Calibri"/>
                <w:b/>
                <w:sz w:val="20"/>
                <w:szCs w:val="20"/>
              </w:rPr>
              <w:t>30</w:t>
            </w:r>
            <w:r w:rsidR="003C66B7" w:rsidRPr="00606354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  <w:r w:rsidR="00E7012E">
              <w:rPr>
                <w:rFonts w:ascii="Calibri" w:eastAsia="Calibri" w:hAnsi="Calibri" w:cs="Calibri"/>
                <w:b/>
                <w:sz w:val="20"/>
                <w:szCs w:val="20"/>
              </w:rPr>
              <w:t>12</w:t>
            </w:r>
            <w:r w:rsidR="003C66B7" w:rsidRPr="00606354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 w:rsidR="003C66B7"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</w:p>
          <w:p w14:paraId="30BE32CB" w14:textId="2D8D05B2" w:rsidR="00154AE1" w:rsidRDefault="00154AE1" w:rsidP="00F20BF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812" w:type="dxa"/>
          </w:tcPr>
          <w:p w14:paraId="0BAF5058" w14:textId="77777777" w:rsidR="00AF1181" w:rsidRDefault="00AF1181" w:rsidP="00DC0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F1181" w14:paraId="411AF4FA" w14:textId="77777777">
        <w:tc>
          <w:tcPr>
            <w:tcW w:w="9060" w:type="dxa"/>
            <w:gridSpan w:val="4"/>
          </w:tcPr>
          <w:p w14:paraId="162C6B3E" w14:textId="2748162E" w:rsidR="00154AE1" w:rsidRDefault="00154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446C" w14:paraId="03CC7637" w14:textId="77777777" w:rsidTr="00B62355">
        <w:tc>
          <w:tcPr>
            <w:tcW w:w="4248" w:type="dxa"/>
            <w:gridSpan w:val="3"/>
          </w:tcPr>
          <w:p w14:paraId="4EF5358A" w14:textId="7D5F9E7A" w:rsidR="0004446C" w:rsidRDefault="0004446C" w:rsidP="0004446C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812" w:type="dxa"/>
          </w:tcPr>
          <w:p w14:paraId="3013D483" w14:textId="77777777" w:rsidR="0004446C" w:rsidRDefault="0004446C" w:rsidP="000444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63BA0" w14:paraId="6A536CDB" w14:textId="77777777" w:rsidTr="00A63BA0">
        <w:tc>
          <w:tcPr>
            <w:tcW w:w="9060" w:type="dxa"/>
            <w:gridSpan w:val="4"/>
          </w:tcPr>
          <w:p w14:paraId="6294321D" w14:textId="123E3290" w:rsidR="00A63BA0" w:rsidRDefault="00A63BA0" w:rsidP="00A63BA0">
            <w:pPr>
              <w:spacing w:before="40" w:after="4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04446C" w14:paraId="4DA15898" w14:textId="77777777">
        <w:tc>
          <w:tcPr>
            <w:tcW w:w="9060" w:type="dxa"/>
            <w:gridSpan w:val="4"/>
            <w:shd w:val="clear" w:color="auto" w:fill="D9D9D9"/>
          </w:tcPr>
          <w:p w14:paraId="43CDEA46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Ostatní požadavky</w:t>
            </w:r>
          </w:p>
        </w:tc>
      </w:tr>
      <w:tr w:rsidR="0004446C" w14:paraId="737160C8" w14:textId="77777777" w:rsidTr="00B62355">
        <w:tc>
          <w:tcPr>
            <w:tcW w:w="1656" w:type="dxa"/>
            <w:vAlign w:val="center"/>
          </w:tcPr>
          <w:p w14:paraId="41D09EE7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Nové nepoužívané zboží</w:t>
            </w:r>
          </w:p>
        </w:tc>
        <w:tc>
          <w:tcPr>
            <w:tcW w:w="2592" w:type="dxa"/>
            <w:gridSpan w:val="2"/>
          </w:tcPr>
          <w:p w14:paraId="7B6CDC08" w14:textId="75E5BF0A" w:rsidR="0004446C" w:rsidRDefault="0004446C" w:rsidP="0004446C">
            <w:pPr>
              <w:spacing w:before="40" w:after="40"/>
              <w:ind w:left="-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Zboží, jeho veškeré součástí a prvky budou nové, nerepasované a dosud nikdy nepoužívané.</w:t>
            </w:r>
          </w:p>
        </w:tc>
        <w:tc>
          <w:tcPr>
            <w:tcW w:w="4812" w:type="dxa"/>
          </w:tcPr>
          <w:p w14:paraId="1A421020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04446C" w14:paraId="15E39667" w14:textId="77777777" w:rsidTr="00B62355">
        <w:tc>
          <w:tcPr>
            <w:tcW w:w="1656" w:type="dxa"/>
            <w:vAlign w:val="center"/>
          </w:tcPr>
          <w:p w14:paraId="5F9ACB98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Délka a rozsah záruky </w:t>
            </w:r>
          </w:p>
        </w:tc>
        <w:tc>
          <w:tcPr>
            <w:tcW w:w="2592" w:type="dxa"/>
            <w:gridSpan w:val="2"/>
          </w:tcPr>
          <w:p w14:paraId="508178A2" w14:textId="72EFD5B0" w:rsidR="0004446C" w:rsidRDefault="0004446C" w:rsidP="0004446C">
            <w:pPr>
              <w:spacing w:before="40" w:after="4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Délka záruky výše uvedených položek je min. 4 roky (48 měsíců). </w:t>
            </w:r>
          </w:p>
          <w:p w14:paraId="11FDC6B5" w14:textId="09DED773" w:rsidR="0004446C" w:rsidRDefault="0004446C" w:rsidP="0004446C">
            <w:pPr>
              <w:spacing w:before="40" w:after="40"/>
              <w:ind w:left="-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Rozsah záruky a záruční podmínky viz závazný návrh kupní smlouvy.</w:t>
            </w:r>
          </w:p>
        </w:tc>
        <w:tc>
          <w:tcPr>
            <w:tcW w:w="4812" w:type="dxa"/>
          </w:tcPr>
          <w:p w14:paraId="4FBCB7CA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04446C" w14:paraId="7BC73E69" w14:textId="77777777" w:rsidTr="00B62355">
        <w:tc>
          <w:tcPr>
            <w:tcW w:w="1656" w:type="dxa"/>
            <w:vAlign w:val="center"/>
          </w:tcPr>
          <w:p w14:paraId="570DB4F9" w14:textId="77777777" w:rsidR="0004446C" w:rsidRDefault="0004446C" w:rsidP="0004446C">
            <w:pPr>
              <w:spacing w:before="40" w:after="4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Bezpečnostní předpisy</w:t>
            </w:r>
          </w:p>
        </w:tc>
        <w:tc>
          <w:tcPr>
            <w:tcW w:w="2592" w:type="dxa"/>
            <w:gridSpan w:val="2"/>
          </w:tcPr>
          <w:p w14:paraId="43E4A034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Musí vyhovovat všem platným bezpečnostním normám a předpisům.</w:t>
            </w:r>
          </w:p>
        </w:tc>
        <w:tc>
          <w:tcPr>
            <w:tcW w:w="4812" w:type="dxa"/>
          </w:tcPr>
          <w:p w14:paraId="34E2CC60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04446C" w14:paraId="54E47C79" w14:textId="77777777" w:rsidTr="00B62355">
        <w:tc>
          <w:tcPr>
            <w:tcW w:w="1656" w:type="dxa"/>
            <w:vAlign w:val="center"/>
          </w:tcPr>
          <w:p w14:paraId="25B2438C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Doprava a manipulace</w:t>
            </w:r>
          </w:p>
        </w:tc>
        <w:tc>
          <w:tcPr>
            <w:tcW w:w="2592" w:type="dxa"/>
            <w:gridSpan w:val="2"/>
          </w:tcPr>
          <w:p w14:paraId="42D62002" w14:textId="051C94FC" w:rsidR="0004446C" w:rsidRDefault="0004446C" w:rsidP="0004446C">
            <w:pPr>
              <w:spacing w:before="40" w:after="40"/>
              <w:jc w:val="both"/>
              <w:rPr>
                <w:rFonts w:ascii="Calibri" w:eastAsia="Calibri" w:hAnsi="Calibri" w:cs="Calibri"/>
                <w:strike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Součástí dodávky bude doprava, vyložení/složení v určených </w:t>
            </w:r>
            <w:r w:rsidR="00593154">
              <w:rPr>
                <w:rFonts w:ascii="Calibri" w:eastAsia="Calibri" w:hAnsi="Calibri" w:cs="Calibri"/>
                <w:sz w:val="20"/>
                <w:szCs w:val="20"/>
              </w:rPr>
              <w:t>prostor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ách.</w:t>
            </w:r>
          </w:p>
        </w:tc>
        <w:tc>
          <w:tcPr>
            <w:tcW w:w="4812" w:type="dxa"/>
          </w:tcPr>
          <w:p w14:paraId="2B96D7E0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04446C" w14:paraId="0D98A4A2" w14:textId="77777777" w:rsidTr="00B62355">
        <w:tc>
          <w:tcPr>
            <w:tcW w:w="1656" w:type="dxa"/>
            <w:vAlign w:val="center"/>
          </w:tcPr>
          <w:p w14:paraId="5C880E77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Montáž a instalace </w:t>
            </w:r>
          </w:p>
        </w:tc>
        <w:tc>
          <w:tcPr>
            <w:tcW w:w="2592" w:type="dxa"/>
            <w:gridSpan w:val="2"/>
          </w:tcPr>
          <w:p w14:paraId="6A9FC345" w14:textId="3B638008" w:rsidR="0004446C" w:rsidRDefault="0004446C" w:rsidP="0004446C">
            <w:pPr>
              <w:spacing w:before="40" w:after="40"/>
              <w:ind w:left="-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Součástí dodávky bude kompletní montáž, do funkčního stavu v určených </w:t>
            </w:r>
            <w:r w:rsidR="00593154">
              <w:rPr>
                <w:rFonts w:ascii="Calibri" w:eastAsia="Calibri" w:hAnsi="Calibri" w:cs="Calibri"/>
                <w:sz w:val="20"/>
                <w:szCs w:val="20"/>
              </w:rPr>
              <w:t>prostor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ách.</w:t>
            </w:r>
          </w:p>
        </w:tc>
        <w:tc>
          <w:tcPr>
            <w:tcW w:w="4812" w:type="dxa"/>
          </w:tcPr>
          <w:p w14:paraId="0E131851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04446C" w14:paraId="15F3E34D" w14:textId="77777777" w:rsidTr="00B62355">
        <w:tc>
          <w:tcPr>
            <w:tcW w:w="1656" w:type="dxa"/>
            <w:vAlign w:val="center"/>
          </w:tcPr>
          <w:p w14:paraId="33F0A016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Návod k údržbě </w:t>
            </w:r>
          </w:p>
        </w:tc>
        <w:tc>
          <w:tcPr>
            <w:tcW w:w="2592" w:type="dxa"/>
            <w:gridSpan w:val="2"/>
          </w:tcPr>
          <w:p w14:paraId="313A3F8A" w14:textId="13879B5C" w:rsidR="0004446C" w:rsidRDefault="0004446C" w:rsidP="0004446C">
            <w:pPr>
              <w:spacing w:before="40" w:after="40"/>
              <w:ind w:left="-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Součástí dodávky bude návod/doporučení k údržbě</w:t>
            </w:r>
            <w:r w:rsidR="009861C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12" w:type="dxa"/>
          </w:tcPr>
          <w:p w14:paraId="22A458EB" w14:textId="77777777" w:rsidR="0004446C" w:rsidRDefault="0004446C" w:rsidP="0004446C">
            <w:pPr>
              <w:spacing w:before="40" w:after="40"/>
              <w:rPr>
                <w:rFonts w:ascii="Calibri" w:eastAsia="Calibri" w:hAnsi="Calibri" w:cs="Calibri"/>
                <w:color w:val="FF0000"/>
                <w:sz w:val="20"/>
                <w:szCs w:val="20"/>
                <w:highlight w:val="yellow"/>
              </w:rPr>
            </w:pPr>
          </w:p>
        </w:tc>
      </w:tr>
    </w:tbl>
    <w:p w14:paraId="459FE556" w14:textId="77777777" w:rsidR="00AF1181" w:rsidRDefault="00AF1181">
      <w:pPr>
        <w:rPr>
          <w:rFonts w:ascii="Calibri" w:eastAsia="Calibri" w:hAnsi="Calibri" w:cs="Calibri"/>
          <w:sz w:val="20"/>
          <w:szCs w:val="20"/>
        </w:rPr>
      </w:pPr>
    </w:p>
    <w:p w14:paraId="53790A7A" w14:textId="77777777" w:rsidR="00E07E87" w:rsidRDefault="00E07E87">
      <w:pPr>
        <w:rPr>
          <w:rFonts w:ascii="Calibri" w:eastAsia="Calibri" w:hAnsi="Calibri" w:cs="Calibri"/>
          <w:sz w:val="20"/>
          <w:szCs w:val="20"/>
        </w:rPr>
      </w:pPr>
    </w:p>
    <w:p w14:paraId="222E005E" w14:textId="4AE522E8" w:rsidR="00AF1181" w:rsidRDefault="00B77FCB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 ……….........…</w:t>
      </w:r>
      <w:proofErr w:type="gramStart"/>
      <w:r>
        <w:rPr>
          <w:rFonts w:ascii="Calibri" w:eastAsia="Calibri" w:hAnsi="Calibri" w:cs="Calibri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sz w:val="20"/>
          <w:szCs w:val="20"/>
        </w:rPr>
        <w:t>.dne ..........................</w:t>
      </w:r>
    </w:p>
    <w:p w14:paraId="59D0CDBE" w14:textId="77777777" w:rsidR="00AF1181" w:rsidRDefault="00AF1181">
      <w:pPr>
        <w:tabs>
          <w:tab w:val="center" w:pos="6480"/>
        </w:tabs>
        <w:rPr>
          <w:rFonts w:ascii="Calibri" w:eastAsia="Calibri" w:hAnsi="Calibri" w:cs="Calibri"/>
          <w:sz w:val="20"/>
          <w:szCs w:val="20"/>
        </w:rPr>
      </w:pPr>
    </w:p>
    <w:p w14:paraId="3A71E9AF" w14:textId="5FBE51C3" w:rsidR="00AF1181" w:rsidRDefault="00B77FCB">
      <w:pPr>
        <w:tabs>
          <w:tab w:val="center" w:pos="6480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………………………………............</w:t>
      </w:r>
    </w:p>
    <w:p w14:paraId="3F1EBB7C" w14:textId="77777777" w:rsidR="00AF1181" w:rsidRDefault="00B77FCB">
      <w:pPr>
        <w:tabs>
          <w:tab w:val="center" w:pos="6480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Podpis, razítko</w:t>
      </w:r>
    </w:p>
    <w:p w14:paraId="190B66E1" w14:textId="77777777" w:rsidR="00AF1181" w:rsidRDefault="00B77FCB">
      <w:pPr>
        <w:tabs>
          <w:tab w:val="center" w:pos="6480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Titul, jméno, příjmení</w:t>
      </w:r>
    </w:p>
    <w:p w14:paraId="57726F92" w14:textId="77777777" w:rsidR="009764C2" w:rsidRDefault="009764C2" w:rsidP="009764C2">
      <w:pPr>
        <w:tabs>
          <w:tab w:val="center" w:pos="6480"/>
        </w:tabs>
        <w:rPr>
          <w:rFonts w:asciiTheme="minorHAnsi" w:hAnsiTheme="minorHAnsi" w:cstheme="minorHAnsi"/>
          <w:sz w:val="20"/>
          <w:szCs w:val="20"/>
        </w:rPr>
      </w:pPr>
    </w:p>
    <w:p w14:paraId="36E0B5F3" w14:textId="1031E8C7" w:rsidR="00AF1181" w:rsidRDefault="00AF1181">
      <w:pPr>
        <w:tabs>
          <w:tab w:val="center" w:pos="6480"/>
        </w:tabs>
        <w:rPr>
          <w:rFonts w:ascii="Calibri" w:eastAsia="Calibri" w:hAnsi="Calibri" w:cs="Calibri"/>
          <w:sz w:val="20"/>
          <w:szCs w:val="20"/>
        </w:rPr>
      </w:pPr>
    </w:p>
    <w:p w14:paraId="65B0FCCC" w14:textId="77777777" w:rsidR="00AF1181" w:rsidRDefault="00B77FCB">
      <w:pPr>
        <w:rPr>
          <w:rFonts w:ascii="Calibri" w:eastAsia="Calibri" w:hAnsi="Calibri" w:cs="Calibri"/>
          <w:sz w:val="20"/>
          <w:szCs w:val="20"/>
        </w:rPr>
      </w:pPr>
      <w:r>
        <w:br w:type="page"/>
      </w:r>
    </w:p>
    <w:p w14:paraId="7572CD90" w14:textId="5377C6E7" w:rsidR="00AF1181" w:rsidRDefault="00AF1181">
      <w:pPr>
        <w:tabs>
          <w:tab w:val="center" w:pos="6480"/>
        </w:tabs>
        <w:rPr>
          <w:rFonts w:ascii="Calibri" w:eastAsia="Calibri" w:hAnsi="Calibri" w:cs="Calibri"/>
          <w:sz w:val="20"/>
          <w:szCs w:val="20"/>
        </w:rPr>
      </w:pPr>
    </w:p>
    <w:sectPr w:rsidR="00AF1181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D3AC8" w14:textId="77777777" w:rsidR="00F41767" w:rsidRDefault="00F41767">
      <w:r>
        <w:separator/>
      </w:r>
    </w:p>
  </w:endnote>
  <w:endnote w:type="continuationSeparator" w:id="0">
    <w:p w14:paraId="1D1BF533" w14:textId="77777777" w:rsidR="00F41767" w:rsidRDefault="00F41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41D63" w14:textId="45D581BB" w:rsidR="00435CA7" w:rsidRDefault="00435CA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E07E87">
      <w:rPr>
        <w:rFonts w:ascii="Arial" w:eastAsia="Arial" w:hAnsi="Arial" w:cs="Arial"/>
        <w:noProof/>
        <w:color w:val="000000"/>
        <w:sz w:val="20"/>
        <w:szCs w:val="20"/>
      </w:rPr>
      <w:t>3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71F845FD" w14:textId="77777777" w:rsidR="00435CA7" w:rsidRDefault="00435CA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Arial" w:eastAsia="Arial" w:hAnsi="Arial" w:cs="Arial"/>
        <w:b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030E6" w14:textId="77777777" w:rsidR="00F41767" w:rsidRDefault="00F41767">
      <w:r>
        <w:separator/>
      </w:r>
    </w:p>
  </w:footnote>
  <w:footnote w:type="continuationSeparator" w:id="0">
    <w:p w14:paraId="6BD242F7" w14:textId="77777777" w:rsidR="00F41767" w:rsidRDefault="00F41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96684" w14:textId="067F3BAF" w:rsidR="00435CA7" w:rsidRPr="00CC71F6" w:rsidRDefault="00435CA7" w:rsidP="00D31C0B">
    <w:pPr>
      <w:pStyle w:val="Zhlav"/>
      <w:tabs>
        <w:tab w:val="clear" w:pos="4536"/>
      </w:tabs>
      <w:jc w:val="both"/>
      <w:rPr>
        <w:rFonts w:asciiTheme="minorHAnsi" w:hAnsiTheme="minorHAnsi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Příloha č. </w:t>
    </w:r>
    <w:proofErr w:type="gramStart"/>
    <w:r>
      <w:rPr>
        <w:rFonts w:ascii="Calibri" w:eastAsia="Calibri" w:hAnsi="Calibri" w:cs="Calibri"/>
        <w:color w:val="000000"/>
        <w:sz w:val="18"/>
        <w:szCs w:val="18"/>
      </w:rPr>
      <w:t xml:space="preserve">1 </w:t>
    </w:r>
    <w:r>
      <w:rPr>
        <w:color w:val="000000"/>
      </w:rPr>
      <w:t xml:space="preserve"> </w:t>
    </w:r>
    <w:r>
      <w:rPr>
        <w:rFonts w:ascii="Calibri" w:eastAsia="Calibri" w:hAnsi="Calibri" w:cs="Calibri"/>
        <w:color w:val="000000"/>
        <w:sz w:val="18"/>
        <w:szCs w:val="18"/>
      </w:rPr>
      <w:t>(</w:t>
    </w:r>
    <w:proofErr w:type="gramEnd"/>
    <w:r>
      <w:rPr>
        <w:rFonts w:ascii="Calibri" w:eastAsia="Calibri" w:hAnsi="Calibri" w:cs="Calibri"/>
        <w:color w:val="000000"/>
        <w:sz w:val="18"/>
        <w:szCs w:val="18"/>
      </w:rPr>
      <w:t>Po vyplnění bude tvořit přílohu č. 1 Smlouvy)</w:t>
    </w:r>
  </w:p>
  <w:p w14:paraId="15C2DEDF" w14:textId="6C2E7C2A" w:rsidR="00435CA7" w:rsidRDefault="00435C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Calibri" w:eastAsia="Calibri" w:hAnsi="Calibri" w:cs="Calibri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1F69"/>
    <w:multiLevelType w:val="hybridMultilevel"/>
    <w:tmpl w:val="6B60D468"/>
    <w:lvl w:ilvl="0" w:tplc="04AC83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659"/>
    <w:multiLevelType w:val="hybridMultilevel"/>
    <w:tmpl w:val="F7EA8EFE"/>
    <w:lvl w:ilvl="0" w:tplc="14D233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55D8"/>
    <w:multiLevelType w:val="hybridMultilevel"/>
    <w:tmpl w:val="81C4BA86"/>
    <w:lvl w:ilvl="0" w:tplc="75BC0C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868B1"/>
    <w:multiLevelType w:val="hybridMultilevel"/>
    <w:tmpl w:val="F5F4544A"/>
    <w:lvl w:ilvl="0" w:tplc="47A01B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00E2A"/>
    <w:multiLevelType w:val="hybridMultilevel"/>
    <w:tmpl w:val="54662AA2"/>
    <w:lvl w:ilvl="0" w:tplc="E78478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73584"/>
    <w:multiLevelType w:val="hybridMultilevel"/>
    <w:tmpl w:val="50A07EF6"/>
    <w:lvl w:ilvl="0" w:tplc="C298D3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181"/>
    <w:rsid w:val="000060B1"/>
    <w:rsid w:val="00030FDD"/>
    <w:rsid w:val="00032F7F"/>
    <w:rsid w:val="0004446C"/>
    <w:rsid w:val="00060313"/>
    <w:rsid w:val="000A220E"/>
    <w:rsid w:val="000B1BDF"/>
    <w:rsid w:val="001078DE"/>
    <w:rsid w:val="001404FD"/>
    <w:rsid w:val="00144DD5"/>
    <w:rsid w:val="00154AE1"/>
    <w:rsid w:val="001816D0"/>
    <w:rsid w:val="001B6578"/>
    <w:rsid w:val="001D0ED2"/>
    <w:rsid w:val="001E336A"/>
    <w:rsid w:val="00201383"/>
    <w:rsid w:val="00235160"/>
    <w:rsid w:val="002A71F3"/>
    <w:rsid w:val="002B13F8"/>
    <w:rsid w:val="002E3297"/>
    <w:rsid w:val="00346C70"/>
    <w:rsid w:val="00385B31"/>
    <w:rsid w:val="00393896"/>
    <w:rsid w:val="003A25C3"/>
    <w:rsid w:val="003C66B7"/>
    <w:rsid w:val="00435CA7"/>
    <w:rsid w:val="00437A98"/>
    <w:rsid w:val="00446C65"/>
    <w:rsid w:val="00467B6A"/>
    <w:rsid w:val="00490617"/>
    <w:rsid w:val="00496601"/>
    <w:rsid w:val="004A3AB1"/>
    <w:rsid w:val="004D7DAA"/>
    <w:rsid w:val="004E2CD6"/>
    <w:rsid w:val="004F73FC"/>
    <w:rsid w:val="0054253F"/>
    <w:rsid w:val="005676F8"/>
    <w:rsid w:val="00593154"/>
    <w:rsid w:val="00593CA4"/>
    <w:rsid w:val="005B59A1"/>
    <w:rsid w:val="005E4CDE"/>
    <w:rsid w:val="00600C08"/>
    <w:rsid w:val="00606354"/>
    <w:rsid w:val="00695800"/>
    <w:rsid w:val="006A3E32"/>
    <w:rsid w:val="006D2215"/>
    <w:rsid w:val="00740198"/>
    <w:rsid w:val="007838AD"/>
    <w:rsid w:val="0079025F"/>
    <w:rsid w:val="007C799B"/>
    <w:rsid w:val="007D407A"/>
    <w:rsid w:val="007E5CD7"/>
    <w:rsid w:val="00833799"/>
    <w:rsid w:val="008353B5"/>
    <w:rsid w:val="0084249D"/>
    <w:rsid w:val="008546E8"/>
    <w:rsid w:val="00861CCD"/>
    <w:rsid w:val="0086473C"/>
    <w:rsid w:val="008B3B04"/>
    <w:rsid w:val="008B75DA"/>
    <w:rsid w:val="00905AC4"/>
    <w:rsid w:val="00907C54"/>
    <w:rsid w:val="00912F9D"/>
    <w:rsid w:val="00931459"/>
    <w:rsid w:val="00931944"/>
    <w:rsid w:val="00971CAB"/>
    <w:rsid w:val="009764C2"/>
    <w:rsid w:val="009861CC"/>
    <w:rsid w:val="00992F7B"/>
    <w:rsid w:val="00995534"/>
    <w:rsid w:val="009A6BBD"/>
    <w:rsid w:val="009F2B45"/>
    <w:rsid w:val="00A47816"/>
    <w:rsid w:val="00A63BA0"/>
    <w:rsid w:val="00A67171"/>
    <w:rsid w:val="00A71600"/>
    <w:rsid w:val="00A772E5"/>
    <w:rsid w:val="00AB190C"/>
    <w:rsid w:val="00AB5E5F"/>
    <w:rsid w:val="00AD5F1E"/>
    <w:rsid w:val="00AF1181"/>
    <w:rsid w:val="00B0291A"/>
    <w:rsid w:val="00B42CB4"/>
    <w:rsid w:val="00B62355"/>
    <w:rsid w:val="00B77208"/>
    <w:rsid w:val="00B77FCB"/>
    <w:rsid w:val="00B82F42"/>
    <w:rsid w:val="00B84877"/>
    <w:rsid w:val="00B858BC"/>
    <w:rsid w:val="00B961B2"/>
    <w:rsid w:val="00BC2809"/>
    <w:rsid w:val="00BC716B"/>
    <w:rsid w:val="00BE16A3"/>
    <w:rsid w:val="00C13B82"/>
    <w:rsid w:val="00C43BD6"/>
    <w:rsid w:val="00C43D61"/>
    <w:rsid w:val="00C66460"/>
    <w:rsid w:val="00D12B9C"/>
    <w:rsid w:val="00D31C0B"/>
    <w:rsid w:val="00D63A3C"/>
    <w:rsid w:val="00D6717B"/>
    <w:rsid w:val="00D714ED"/>
    <w:rsid w:val="00DC08AF"/>
    <w:rsid w:val="00DD3ECD"/>
    <w:rsid w:val="00E00D29"/>
    <w:rsid w:val="00E068C8"/>
    <w:rsid w:val="00E07E87"/>
    <w:rsid w:val="00E5635B"/>
    <w:rsid w:val="00E568FF"/>
    <w:rsid w:val="00E56EDE"/>
    <w:rsid w:val="00E63D2D"/>
    <w:rsid w:val="00E7012E"/>
    <w:rsid w:val="00E80017"/>
    <w:rsid w:val="00EB1AE6"/>
    <w:rsid w:val="00EB26ED"/>
    <w:rsid w:val="00EC09F5"/>
    <w:rsid w:val="00F20BF8"/>
    <w:rsid w:val="00F41767"/>
    <w:rsid w:val="00F463F0"/>
    <w:rsid w:val="00F67523"/>
    <w:rsid w:val="00F75F3F"/>
    <w:rsid w:val="00F82E19"/>
    <w:rsid w:val="00F84869"/>
    <w:rsid w:val="00FA418E"/>
    <w:rsid w:val="00FB2D51"/>
    <w:rsid w:val="00FC6091"/>
    <w:rsid w:val="00FC7C27"/>
    <w:rsid w:val="00FD0356"/>
    <w:rsid w:val="00FE712F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5BEA"/>
  <w15:docId w15:val="{578F9F5B-7EDD-45D9-8A58-840FB2B4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/>
      <w:ind w:left="1985" w:hanging="1134"/>
      <w:jc w:val="both"/>
      <w:outlineLvl w:val="3"/>
    </w:pPr>
    <w:rPr>
      <w:b/>
      <w:i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tabs>
        <w:tab w:val="left" w:pos="3402"/>
      </w:tabs>
      <w:spacing w:before="120"/>
      <w:ind w:left="3403" w:hanging="1418"/>
      <w:jc w:val="both"/>
      <w:outlineLvl w:val="4"/>
    </w:pPr>
    <w:rPr>
      <w:i/>
      <w:smallCap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tabs>
        <w:tab w:val="left" w:pos="3402"/>
      </w:tabs>
      <w:spacing w:before="120"/>
      <w:ind w:left="3403" w:hanging="1418"/>
      <w:jc w:val="both"/>
      <w:outlineLvl w:val="5"/>
    </w:pPr>
    <w:rPr>
      <w:i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23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2355"/>
    <w:rPr>
      <w:b/>
      <w:bCs/>
      <w:sz w:val="20"/>
      <w:szCs w:val="20"/>
    </w:rPr>
  </w:style>
  <w:style w:type="paragraph" w:styleId="Zhlav">
    <w:name w:val="header"/>
    <w:basedOn w:val="Normln"/>
    <w:link w:val="ZhlavChar"/>
    <w:unhideWhenUsed/>
    <w:rsid w:val="009764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764C2"/>
  </w:style>
  <w:style w:type="paragraph" w:styleId="Zpat">
    <w:name w:val="footer"/>
    <w:basedOn w:val="Normln"/>
    <w:link w:val="ZpatChar"/>
    <w:uiPriority w:val="99"/>
    <w:unhideWhenUsed/>
    <w:rsid w:val="009764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64C2"/>
  </w:style>
  <w:style w:type="paragraph" w:styleId="Odstavecseseznamem">
    <w:name w:val="List Paragraph"/>
    <w:basedOn w:val="Normln"/>
    <w:uiPriority w:val="34"/>
    <w:qFormat/>
    <w:rsid w:val="00437A9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07E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7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376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Niemiec</dc:creator>
  <cp:lastModifiedBy>Jiří Jekl</cp:lastModifiedBy>
  <cp:revision>5</cp:revision>
  <cp:lastPrinted>2026-06-23T04:57:00Z</cp:lastPrinted>
  <dcterms:created xsi:type="dcterms:W3CDTF">2026-06-23T04:57:00Z</dcterms:created>
  <dcterms:modified xsi:type="dcterms:W3CDTF">2026-10-26T09:43:00Z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xtendedDescription">
    <vt:lpwstr>_ExtendedDescription</vt:lpwstr>
  </property>
  <property fmtid="{D5CDD505-2E9C-101B-9397-08002B2CF9AE}" pid="3" name="ComplianceAssetId">
    <vt:lpwstr>ComplianceAssetId</vt:lpwstr>
  </property>
  <property fmtid="{D5CDD505-2E9C-101B-9397-08002B2CF9AE}" pid="4" name="ContentTypeId">
    <vt:lpwstr>0x0101001C23165DEACAFA4A987D663AD83E7043</vt:lpwstr>
  </property>
  <property fmtid="{D5CDD505-2E9C-101B-9397-08002B2CF9AE}" pid="5" name="SharedWithUsers">
    <vt:lpwstr>26;#Radim Mikulka;#32;#Dagmar Misiarzová;#7;#Iveta Hudzietzová</vt:lpwstr>
  </property>
  <property fmtid="{D5CDD505-2E9C-101B-9397-08002B2CF9AE}" pid="6" name="TriggerFlowInfo">
    <vt:lpwstr>TriggerFlowInfo</vt:lpwstr>
  </property>
</Properties>
</file>